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9A" w:rsidRPr="00C22A40" w:rsidRDefault="00C22A40" w:rsidP="00C22A40">
      <w:pPr>
        <w:jc w:val="center"/>
        <w:rPr>
          <w:sz w:val="28"/>
          <w:szCs w:val="28"/>
        </w:rPr>
      </w:pPr>
      <w:r w:rsidRPr="00C22A4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195pt">
            <v:imagedata r:id="rId6" o:title="t2"/>
          </v:shape>
        </w:pict>
      </w:r>
    </w:p>
    <w:p w:rsidR="00C22A40" w:rsidRPr="00C22A40" w:rsidRDefault="00C22A40" w:rsidP="00C22A40">
      <w:pPr>
        <w:jc w:val="center"/>
        <w:rPr>
          <w:sz w:val="28"/>
          <w:szCs w:val="28"/>
        </w:rPr>
      </w:pPr>
    </w:p>
    <w:p w:rsidR="00C22A40" w:rsidRPr="00C22A40" w:rsidRDefault="00C22A40" w:rsidP="00C22A40">
      <w:pPr>
        <w:shd w:val="clear" w:color="auto" w:fill="FFFFFF"/>
        <w:spacing w:after="0" w:line="240" w:lineRule="auto"/>
        <w:rPr>
          <w:rFonts w:eastAsia="Times New Roman" w:cs="Arial"/>
          <w:color w:val="555555"/>
          <w:sz w:val="28"/>
          <w:szCs w:val="28"/>
          <w:lang w:eastAsia="tr-TR"/>
        </w:rPr>
      </w:pPr>
      <w:r w:rsidRPr="00C22A40">
        <w:rPr>
          <w:rFonts w:eastAsia="Times New Roman" w:cs="Arial"/>
          <w:b/>
          <w:bCs/>
          <w:color w:val="555555"/>
          <w:sz w:val="28"/>
          <w:szCs w:val="28"/>
          <w:u w:val="single"/>
          <w:bdr w:val="none" w:sz="0" w:space="0" w:color="auto" w:frame="1"/>
          <w:lang w:eastAsia="tr-TR"/>
        </w:rPr>
        <w:t>Malzemeler</w:t>
      </w:r>
    </w:p>
    <w:p w:rsidR="00C22A40" w:rsidRPr="00C22A40" w:rsidRDefault="00C22A40" w:rsidP="00C22A40">
      <w:pPr>
        <w:numPr>
          <w:ilvl w:val="0"/>
          <w:numId w:val="1"/>
        </w:numPr>
        <w:spacing w:after="0" w:line="408" w:lineRule="atLeast"/>
        <w:ind w:left="0"/>
        <w:rPr>
          <w:rFonts w:eastAsia="Times New Roman" w:cs="Arial"/>
          <w:color w:val="555555"/>
          <w:sz w:val="28"/>
          <w:szCs w:val="28"/>
          <w:lang w:eastAsia="tr-TR"/>
        </w:rPr>
      </w:pPr>
      <w:r w:rsidRPr="00C22A40">
        <w:rPr>
          <w:rFonts w:eastAsia="Times New Roman" w:cs="Arial"/>
          <w:color w:val="555555"/>
          <w:sz w:val="28"/>
          <w:szCs w:val="28"/>
          <w:lang w:eastAsia="tr-TR"/>
        </w:rPr>
        <w:t>Yarım kilo yağsız süt</w:t>
      </w:r>
    </w:p>
    <w:p w:rsidR="00C22A40" w:rsidRPr="00C22A40" w:rsidRDefault="00C22A40" w:rsidP="00C22A40">
      <w:pPr>
        <w:numPr>
          <w:ilvl w:val="0"/>
          <w:numId w:val="1"/>
        </w:numPr>
        <w:spacing w:after="0" w:line="408" w:lineRule="atLeast"/>
        <w:ind w:left="0"/>
        <w:rPr>
          <w:rFonts w:eastAsia="Times New Roman" w:cs="Arial"/>
          <w:color w:val="555555"/>
          <w:sz w:val="28"/>
          <w:szCs w:val="28"/>
          <w:lang w:eastAsia="tr-TR"/>
        </w:rPr>
      </w:pPr>
      <w:r w:rsidRPr="00C22A40">
        <w:rPr>
          <w:rFonts w:eastAsia="Times New Roman" w:cs="Arial"/>
          <w:color w:val="555555"/>
          <w:sz w:val="28"/>
          <w:szCs w:val="28"/>
          <w:lang w:eastAsia="tr-TR"/>
        </w:rPr>
        <w:t>Bir buçuk yemek kaşığı tam buğday unu</w:t>
      </w:r>
    </w:p>
    <w:p w:rsidR="00C22A40" w:rsidRPr="00C22A40" w:rsidRDefault="00C22A40" w:rsidP="00C22A40">
      <w:pPr>
        <w:numPr>
          <w:ilvl w:val="0"/>
          <w:numId w:val="1"/>
        </w:numPr>
        <w:spacing w:after="0" w:line="408" w:lineRule="atLeast"/>
        <w:ind w:left="0"/>
        <w:rPr>
          <w:rFonts w:eastAsia="Times New Roman" w:cs="Arial"/>
          <w:color w:val="555555"/>
          <w:sz w:val="28"/>
          <w:szCs w:val="28"/>
          <w:lang w:eastAsia="tr-TR"/>
        </w:rPr>
      </w:pPr>
      <w:r w:rsidRPr="00C22A40">
        <w:rPr>
          <w:rFonts w:eastAsia="Times New Roman" w:cs="Arial"/>
          <w:color w:val="555555"/>
          <w:sz w:val="28"/>
          <w:szCs w:val="28"/>
          <w:lang w:eastAsia="tr-TR"/>
        </w:rPr>
        <w:t>Bir paket vanilya</w:t>
      </w:r>
    </w:p>
    <w:p w:rsidR="00C22A40" w:rsidRPr="00C22A40" w:rsidRDefault="00C22A40" w:rsidP="00C22A40">
      <w:pPr>
        <w:numPr>
          <w:ilvl w:val="0"/>
          <w:numId w:val="1"/>
        </w:numPr>
        <w:spacing w:after="0" w:line="408" w:lineRule="atLeast"/>
        <w:ind w:left="0"/>
        <w:rPr>
          <w:rFonts w:eastAsia="Times New Roman" w:cs="Arial"/>
          <w:color w:val="555555"/>
          <w:sz w:val="28"/>
          <w:szCs w:val="28"/>
          <w:lang w:eastAsia="tr-TR"/>
        </w:rPr>
      </w:pPr>
      <w:r w:rsidRPr="00C22A40">
        <w:rPr>
          <w:rFonts w:eastAsia="Times New Roman" w:cs="Arial"/>
          <w:color w:val="555555"/>
          <w:sz w:val="28"/>
          <w:szCs w:val="28"/>
          <w:lang w:eastAsia="tr-TR"/>
        </w:rPr>
        <w:t>Bir  yemek kaşığı bal</w:t>
      </w:r>
    </w:p>
    <w:p w:rsidR="00C22A40" w:rsidRPr="00C22A40" w:rsidRDefault="00C22A40" w:rsidP="00C22A40">
      <w:pPr>
        <w:numPr>
          <w:ilvl w:val="0"/>
          <w:numId w:val="1"/>
        </w:numPr>
        <w:spacing w:after="0" w:line="408" w:lineRule="atLeast"/>
        <w:ind w:left="0"/>
        <w:rPr>
          <w:rFonts w:eastAsia="Times New Roman" w:cs="Arial"/>
          <w:color w:val="555555"/>
          <w:sz w:val="28"/>
          <w:szCs w:val="28"/>
          <w:lang w:eastAsia="tr-TR"/>
        </w:rPr>
      </w:pPr>
      <w:r w:rsidRPr="00C22A40">
        <w:rPr>
          <w:rFonts w:eastAsia="Times New Roman" w:cs="Arial"/>
          <w:color w:val="555555"/>
          <w:sz w:val="28"/>
          <w:szCs w:val="28"/>
          <w:lang w:eastAsia="tr-TR"/>
        </w:rPr>
        <w:t>Bir yemek kaşığı nişasta</w:t>
      </w:r>
      <w:bookmarkStart w:id="0" w:name="_GoBack"/>
      <w:bookmarkEnd w:id="0"/>
    </w:p>
    <w:p w:rsidR="00C22A40" w:rsidRPr="00C22A40" w:rsidRDefault="00C22A40" w:rsidP="00C22A40">
      <w:pPr>
        <w:numPr>
          <w:ilvl w:val="0"/>
          <w:numId w:val="1"/>
        </w:numPr>
        <w:spacing w:after="0" w:line="408" w:lineRule="atLeast"/>
        <w:ind w:left="0"/>
        <w:rPr>
          <w:rFonts w:eastAsia="Times New Roman" w:cs="Arial"/>
          <w:color w:val="555555"/>
          <w:sz w:val="28"/>
          <w:szCs w:val="28"/>
          <w:lang w:eastAsia="tr-TR"/>
        </w:rPr>
      </w:pPr>
      <w:proofErr w:type="spellStart"/>
      <w:r w:rsidRPr="00C22A40">
        <w:rPr>
          <w:rFonts w:eastAsia="Times New Roman" w:cs="Arial"/>
          <w:color w:val="555555"/>
          <w:sz w:val="28"/>
          <w:szCs w:val="28"/>
          <w:lang w:eastAsia="tr-TR"/>
        </w:rPr>
        <w:t>İk</w:t>
      </w:r>
      <w:proofErr w:type="spellEnd"/>
      <w:r w:rsidRPr="00C22A40">
        <w:rPr>
          <w:rFonts w:eastAsia="Times New Roman" w:cs="Arial"/>
          <w:color w:val="555555"/>
          <w:sz w:val="28"/>
          <w:szCs w:val="28"/>
          <w:lang w:eastAsia="tr-TR"/>
        </w:rPr>
        <w:t xml:space="preserve"> i adet olgun muz</w:t>
      </w:r>
    </w:p>
    <w:p w:rsidR="00C22A40" w:rsidRPr="00C22A40" w:rsidRDefault="00C22A40" w:rsidP="00C22A40">
      <w:pPr>
        <w:shd w:val="clear" w:color="auto" w:fill="FFFFFF"/>
        <w:spacing w:after="0" w:line="240" w:lineRule="auto"/>
        <w:rPr>
          <w:rFonts w:eastAsia="Times New Roman" w:cs="Arial"/>
          <w:b/>
          <w:bCs/>
          <w:color w:val="555555"/>
          <w:sz w:val="28"/>
          <w:szCs w:val="28"/>
          <w:u w:val="single"/>
          <w:bdr w:val="none" w:sz="0" w:space="0" w:color="auto" w:frame="1"/>
          <w:lang w:eastAsia="tr-TR"/>
        </w:rPr>
      </w:pPr>
    </w:p>
    <w:p w:rsidR="00C22A40" w:rsidRPr="00C22A40" w:rsidRDefault="00C22A40" w:rsidP="00C22A40">
      <w:pPr>
        <w:shd w:val="clear" w:color="auto" w:fill="FFFFFF"/>
        <w:spacing w:after="0" w:line="240" w:lineRule="auto"/>
        <w:rPr>
          <w:rFonts w:eastAsia="Times New Roman" w:cs="Arial"/>
          <w:b/>
          <w:bCs/>
          <w:color w:val="555555"/>
          <w:sz w:val="28"/>
          <w:szCs w:val="28"/>
          <w:u w:val="single"/>
          <w:bdr w:val="none" w:sz="0" w:space="0" w:color="auto" w:frame="1"/>
          <w:lang w:eastAsia="tr-TR"/>
        </w:rPr>
      </w:pPr>
    </w:p>
    <w:p w:rsidR="00C22A40" w:rsidRPr="00C22A40" w:rsidRDefault="00C22A40" w:rsidP="00C22A40">
      <w:pPr>
        <w:shd w:val="clear" w:color="auto" w:fill="FFFFFF"/>
        <w:spacing w:after="0" w:line="240" w:lineRule="auto"/>
        <w:rPr>
          <w:rFonts w:eastAsia="Times New Roman" w:cs="Arial"/>
          <w:b/>
          <w:bCs/>
          <w:color w:val="555555"/>
          <w:sz w:val="28"/>
          <w:szCs w:val="28"/>
          <w:u w:val="single"/>
          <w:bdr w:val="none" w:sz="0" w:space="0" w:color="auto" w:frame="1"/>
          <w:lang w:eastAsia="tr-TR"/>
        </w:rPr>
      </w:pPr>
    </w:p>
    <w:p w:rsidR="00C22A40" w:rsidRPr="00C22A40" w:rsidRDefault="00C22A40" w:rsidP="00C22A40">
      <w:pPr>
        <w:shd w:val="clear" w:color="auto" w:fill="FFFFFF"/>
        <w:spacing w:after="0" w:line="240" w:lineRule="auto"/>
        <w:rPr>
          <w:rFonts w:eastAsia="Times New Roman" w:cs="Arial"/>
          <w:color w:val="555555"/>
          <w:sz w:val="28"/>
          <w:szCs w:val="28"/>
          <w:lang w:eastAsia="tr-TR"/>
        </w:rPr>
      </w:pPr>
      <w:r w:rsidRPr="00C22A40">
        <w:rPr>
          <w:rFonts w:eastAsia="Times New Roman" w:cs="Arial"/>
          <w:b/>
          <w:bCs/>
          <w:color w:val="555555"/>
          <w:sz w:val="28"/>
          <w:szCs w:val="28"/>
          <w:u w:val="single"/>
          <w:bdr w:val="none" w:sz="0" w:space="0" w:color="auto" w:frame="1"/>
          <w:lang w:eastAsia="tr-TR"/>
        </w:rPr>
        <w:t>Hazırlanışı:</w:t>
      </w:r>
    </w:p>
    <w:p w:rsidR="00C22A40" w:rsidRPr="00C22A40" w:rsidRDefault="00C22A40" w:rsidP="00C22A40">
      <w:pPr>
        <w:shd w:val="clear" w:color="auto" w:fill="FFFFFF"/>
        <w:spacing w:after="0" w:line="240" w:lineRule="auto"/>
        <w:textAlignment w:val="baseline"/>
        <w:rPr>
          <w:rFonts w:eastAsia="Times New Roman" w:cs="Times New Roman"/>
          <w:color w:val="555555"/>
          <w:sz w:val="28"/>
          <w:szCs w:val="28"/>
          <w:lang w:eastAsia="tr-TR"/>
        </w:rPr>
      </w:pPr>
      <w:proofErr w:type="gramStart"/>
      <w:r w:rsidRPr="00C22A40">
        <w:rPr>
          <w:rFonts w:eastAsia="Times New Roman" w:cs="Times New Roman"/>
          <w:color w:val="555555"/>
          <w:sz w:val="28"/>
          <w:szCs w:val="28"/>
          <w:bdr w:val="none" w:sz="0" w:space="0" w:color="auto" w:frame="1"/>
          <w:lang w:eastAsia="tr-TR"/>
        </w:rPr>
        <w:t>muzlu</w:t>
      </w:r>
      <w:proofErr w:type="gramEnd"/>
      <w:r w:rsidRPr="00C22A40">
        <w:rPr>
          <w:rFonts w:eastAsia="Times New Roman" w:cs="Times New Roman"/>
          <w:color w:val="555555"/>
          <w:sz w:val="28"/>
          <w:szCs w:val="28"/>
          <w:bdr w:val="none" w:sz="0" w:space="0" w:color="auto" w:frame="1"/>
          <w:lang w:eastAsia="tr-TR"/>
        </w:rPr>
        <w:t xml:space="preserve"> pudingi yaparken süt un vanilya ve nişasta tencereye alınır ve çırpma teli ile iyice çırpılarak karışması sağlanır iyice karışınca ocağa alınır ve altı açılır ve orta ateşte sürekli karıştırılarak pişirilir kaynamaya başlayınca ocağın altı kısılır ve beş dakika kadar daha kaynatılıp altı kapatılır. Hazırlanan puding </w:t>
      </w:r>
      <w:proofErr w:type="gramStart"/>
      <w:r w:rsidRPr="00C22A40">
        <w:rPr>
          <w:rFonts w:eastAsia="Times New Roman" w:cs="Times New Roman"/>
          <w:color w:val="555555"/>
          <w:sz w:val="28"/>
          <w:szCs w:val="28"/>
          <w:bdr w:val="none" w:sz="0" w:space="0" w:color="auto" w:frame="1"/>
          <w:lang w:eastAsia="tr-TR"/>
        </w:rPr>
        <w:t>mikserden</w:t>
      </w:r>
      <w:proofErr w:type="gramEnd"/>
      <w:r w:rsidRPr="00C22A40">
        <w:rPr>
          <w:rFonts w:eastAsia="Times New Roman" w:cs="Times New Roman"/>
          <w:color w:val="555555"/>
          <w:sz w:val="28"/>
          <w:szCs w:val="28"/>
          <w:bdr w:val="none" w:sz="0" w:space="0" w:color="auto" w:frame="1"/>
          <w:lang w:eastAsia="tr-TR"/>
        </w:rPr>
        <w:t xml:space="preserve"> geçirilir ve sıcaklığı azalsın diye beklemeye alınır ve bu sırada iki adet muz blenderden geçirilir ve pudingin içerisine eklenir ve iyice karıştırılır ve kuplara bölüştürülür. Buzdolabında bekletilip iyice soğutulur ve soğuyunca servis edilir.</w:t>
      </w:r>
    </w:p>
    <w:p w:rsidR="00C22A40" w:rsidRPr="00C22A40" w:rsidRDefault="00C22A40" w:rsidP="00C22A40">
      <w:pPr>
        <w:shd w:val="clear" w:color="auto" w:fill="FFFFFF"/>
        <w:spacing w:after="300" w:line="240" w:lineRule="auto"/>
        <w:textAlignment w:val="baseline"/>
        <w:rPr>
          <w:rFonts w:eastAsia="Times New Roman" w:cs="Arial"/>
          <w:color w:val="555555"/>
          <w:sz w:val="28"/>
          <w:szCs w:val="28"/>
          <w:lang w:eastAsia="tr-TR"/>
        </w:rPr>
      </w:pPr>
    </w:p>
    <w:p w:rsidR="00C22A40" w:rsidRPr="00C22A40" w:rsidRDefault="00C22A40" w:rsidP="00C22A40">
      <w:pPr>
        <w:shd w:val="clear" w:color="auto" w:fill="FFFFFF"/>
        <w:spacing w:after="300" w:line="240" w:lineRule="auto"/>
        <w:textAlignment w:val="baseline"/>
        <w:rPr>
          <w:rFonts w:eastAsia="Times New Roman" w:cs="Times New Roman"/>
          <w:color w:val="555555"/>
          <w:sz w:val="28"/>
          <w:szCs w:val="28"/>
          <w:lang w:eastAsia="tr-TR"/>
        </w:rPr>
      </w:pPr>
      <w:r w:rsidRPr="00C22A40">
        <w:rPr>
          <w:rFonts w:eastAsia="Times New Roman" w:cs="Times New Roman"/>
          <w:color w:val="555555"/>
          <w:sz w:val="28"/>
          <w:szCs w:val="28"/>
          <w:lang w:eastAsia="tr-TR"/>
        </w:rPr>
        <w:t>Afiyet olsun...</w:t>
      </w:r>
    </w:p>
    <w:p w:rsidR="00C22A40" w:rsidRPr="00C22A40" w:rsidRDefault="00C22A40" w:rsidP="00C22A40">
      <w:pPr>
        <w:jc w:val="center"/>
        <w:rPr>
          <w:sz w:val="28"/>
          <w:szCs w:val="28"/>
        </w:rPr>
      </w:pPr>
    </w:p>
    <w:sectPr w:rsidR="00C22A40" w:rsidRPr="00C22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7FE2"/>
    <w:multiLevelType w:val="multilevel"/>
    <w:tmpl w:val="A5706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40"/>
    <w:rsid w:val="00533C9A"/>
    <w:rsid w:val="00C22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2A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2A40"/>
    <w:rPr>
      <w:b/>
      <w:bCs/>
    </w:rPr>
  </w:style>
  <w:style w:type="character" w:styleId="Kpr">
    <w:name w:val="Hyperlink"/>
    <w:basedOn w:val="VarsaylanParagrafYazTipi"/>
    <w:uiPriority w:val="99"/>
    <w:semiHidden/>
    <w:unhideWhenUsed/>
    <w:rsid w:val="00C22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2A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2A40"/>
    <w:rPr>
      <w:b/>
      <w:bCs/>
    </w:rPr>
  </w:style>
  <w:style w:type="character" w:styleId="Kpr">
    <w:name w:val="Hyperlink"/>
    <w:basedOn w:val="VarsaylanParagrafYazTipi"/>
    <w:uiPriority w:val="99"/>
    <w:semiHidden/>
    <w:unhideWhenUsed/>
    <w:rsid w:val="00C22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2018-06-07T14:42:00Z</dcterms:created>
  <dcterms:modified xsi:type="dcterms:W3CDTF">2018-06-07T14:43:00Z</dcterms:modified>
</cp:coreProperties>
</file>